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6CB3" w:rsidRDefault="00A16CB3" w:rsidP="00A16CB3">
      <w:pPr>
        <w:jc w:val="center"/>
        <w:rPr>
          <w:rFonts w:ascii="Roboto" w:hAnsi="Roboto"/>
          <w:color w:val="1A1A1A"/>
          <w:shd w:val="clear" w:color="auto" w:fill="FFFFFF"/>
        </w:rPr>
      </w:pPr>
      <w:r>
        <w:rPr>
          <w:rFonts w:ascii="Roboto" w:hAnsi="Roboto"/>
          <w:b/>
          <w:bCs/>
          <w:color w:val="1A1A1A"/>
          <w:sz w:val="53"/>
          <w:szCs w:val="53"/>
          <w:shd w:val="clear" w:color="auto" w:fill="FFFFFF"/>
        </w:rPr>
        <w:t>Chèques Emploi Service Universel (CESU)</w:t>
      </w:r>
    </w:p>
    <w:p w:rsidR="00A16CB3" w:rsidRDefault="00A16CB3">
      <w:pPr>
        <w:rPr>
          <w:rFonts w:ascii="Roboto" w:hAnsi="Roboto"/>
          <w:color w:val="1A1A1A"/>
          <w:shd w:val="clear" w:color="auto" w:fill="FFFFFF"/>
        </w:rPr>
      </w:pPr>
    </w:p>
    <w:p w:rsidR="00A73F39" w:rsidRDefault="00A16CB3">
      <w:pPr>
        <w:rPr>
          <w:rFonts w:ascii="Roboto" w:hAnsi="Roboto"/>
          <w:color w:val="1A1A1A"/>
          <w:shd w:val="clear" w:color="auto" w:fill="FFFFFF"/>
        </w:rPr>
      </w:pPr>
      <w:r>
        <w:rPr>
          <w:rFonts w:ascii="Roboto" w:hAnsi="Roboto"/>
          <w:color w:val="1A1A1A"/>
          <w:shd w:val="clear" w:color="auto" w:fill="FFFFFF"/>
        </w:rPr>
        <w:t>Le CSE vous permet d’acheter ces titres de paiement et participe à hauteur de 5 € par chèque de 15 €.</w:t>
      </w:r>
    </w:p>
    <w:p w:rsidR="00A16CB3" w:rsidRDefault="00A16CB3">
      <w:pPr>
        <w:rPr>
          <w:rFonts w:ascii="Roboto" w:hAnsi="Roboto"/>
          <w:color w:val="1A1A1A"/>
          <w:shd w:val="clear" w:color="auto" w:fill="FFFFFF"/>
        </w:rPr>
      </w:pPr>
    </w:p>
    <w:p w:rsidR="00A16CB3" w:rsidRPr="00A16CB3" w:rsidRDefault="00A16CB3" w:rsidP="00A16CB3">
      <w:pPr>
        <w:shd w:val="clear" w:color="auto" w:fill="FFFFFF"/>
        <w:spacing w:after="180"/>
        <w:rPr>
          <w:rFonts w:ascii="Roboto" w:eastAsia="Times New Roman" w:hAnsi="Roboto" w:cs="Times New Roman"/>
          <w:color w:val="1A1A1A"/>
          <w:kern w:val="0"/>
          <w:lang w:eastAsia="fr-FR"/>
          <w14:ligatures w14:val="none"/>
        </w:rPr>
      </w:pPr>
      <w:r w:rsidRPr="00A16CB3">
        <w:rPr>
          <w:rFonts w:ascii="Verdana" w:eastAsia="Times New Roman" w:hAnsi="Verdana" w:cs="Times New Roman"/>
          <w:color w:val="1A1A1A"/>
          <w:kern w:val="0"/>
          <w:lang w:eastAsia="fr-FR"/>
          <w14:ligatures w14:val="none"/>
        </w:rPr>
        <w:t>Les CESU sont un moyen de paiement qui vous facilite l’accès à l’ensemble des services à la personne (crèches, garde d’enfants, femme de ménage, cours particuliers, jardinier...).</w:t>
      </w:r>
    </w:p>
    <w:p w:rsidR="00A16CB3" w:rsidRPr="00A16CB3" w:rsidRDefault="00A16CB3" w:rsidP="00A16CB3">
      <w:pPr>
        <w:shd w:val="clear" w:color="auto" w:fill="FFFFFF"/>
        <w:spacing w:after="180"/>
        <w:rPr>
          <w:rFonts w:ascii="Roboto" w:eastAsia="Times New Roman" w:hAnsi="Roboto" w:cs="Times New Roman"/>
          <w:color w:val="1A1A1A"/>
          <w:kern w:val="0"/>
          <w:lang w:eastAsia="fr-FR"/>
          <w14:ligatures w14:val="none"/>
        </w:rPr>
      </w:pPr>
      <w:r w:rsidRPr="00A16CB3">
        <w:rPr>
          <w:rFonts w:ascii="Verdana" w:eastAsia="Times New Roman" w:hAnsi="Verdana" w:cs="Times New Roman"/>
          <w:b/>
          <w:bCs/>
          <w:color w:val="1A1A1A"/>
          <w:kern w:val="0"/>
          <w:u w:val="single"/>
          <w:lang w:eastAsia="fr-FR"/>
          <w14:ligatures w14:val="none"/>
        </w:rPr>
        <w:t>Conditions d’ouvrant droit :</w:t>
      </w:r>
    </w:p>
    <w:p w:rsidR="00A16CB3" w:rsidRPr="00A16CB3" w:rsidRDefault="00A16CB3" w:rsidP="00A16CB3">
      <w:pPr>
        <w:numPr>
          <w:ilvl w:val="0"/>
          <w:numId w:val="1"/>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A16CB3">
        <w:rPr>
          <w:rFonts w:ascii="Verdana" w:eastAsia="Times New Roman" w:hAnsi="Verdana" w:cs="Times New Roman"/>
          <w:color w:val="1A1A1A"/>
          <w:kern w:val="0"/>
          <w:lang w:eastAsia="fr-FR"/>
          <w14:ligatures w14:val="none"/>
        </w:rPr>
        <w:t>Être salarié de l’UES CRIT : Permanent (alternant, stagiaire et CDD inclus) ou Intérimaire/Intérimaire CDII</w:t>
      </w:r>
    </w:p>
    <w:p w:rsidR="00A16CB3" w:rsidRPr="00A16CB3" w:rsidRDefault="00A16CB3" w:rsidP="00A16CB3">
      <w:pPr>
        <w:numPr>
          <w:ilvl w:val="0"/>
          <w:numId w:val="1"/>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A16CB3">
        <w:rPr>
          <w:rFonts w:ascii="Verdana" w:eastAsia="Times New Roman" w:hAnsi="Verdana" w:cs="Times New Roman"/>
          <w:color w:val="1A1A1A"/>
          <w:kern w:val="0"/>
          <w:lang w:eastAsia="fr-FR"/>
          <w14:ligatures w14:val="none"/>
        </w:rPr>
        <w:t>Être en poste au moment de la demande (toutefois pour les intérimaires, un délai de 45 jours après la fin du contrat ou de la mission vous permet de bénéficier de cet avantage).</w:t>
      </w:r>
    </w:p>
    <w:p w:rsidR="00A16CB3" w:rsidRPr="00A16CB3" w:rsidRDefault="00A16CB3" w:rsidP="00A16CB3">
      <w:pPr>
        <w:shd w:val="clear" w:color="auto" w:fill="FFFFFF"/>
        <w:spacing w:after="150"/>
        <w:rPr>
          <w:rFonts w:ascii="Roboto" w:eastAsia="Times New Roman" w:hAnsi="Roboto" w:cs="Times New Roman"/>
          <w:color w:val="1A1A1A"/>
          <w:kern w:val="0"/>
          <w:lang w:eastAsia="fr-FR"/>
          <w14:ligatures w14:val="none"/>
        </w:rPr>
      </w:pPr>
      <w:r w:rsidRPr="00A16CB3">
        <w:rPr>
          <w:rFonts w:ascii="Verdana" w:eastAsia="Times New Roman" w:hAnsi="Verdana" w:cs="Times New Roman"/>
          <w:b/>
          <w:bCs/>
          <w:color w:val="1A1A1A"/>
          <w:kern w:val="0"/>
          <w:u w:val="single"/>
          <w:lang w:eastAsia="fr-FR"/>
          <w14:ligatures w14:val="none"/>
        </w:rPr>
        <w:t>Quota</w:t>
      </w:r>
    </w:p>
    <w:p w:rsidR="00A16CB3" w:rsidRPr="00A16CB3" w:rsidRDefault="00A16CB3" w:rsidP="00A16CB3">
      <w:pPr>
        <w:numPr>
          <w:ilvl w:val="0"/>
          <w:numId w:val="2"/>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A16CB3">
        <w:rPr>
          <w:rFonts w:ascii="Verdana" w:eastAsia="Times New Roman" w:hAnsi="Verdana" w:cs="Times New Roman"/>
          <w:color w:val="1A1A1A"/>
          <w:kern w:val="0"/>
          <w:lang w:eastAsia="fr-FR"/>
          <w14:ligatures w14:val="none"/>
        </w:rPr>
        <w:t>40 tickets CESU par an</w:t>
      </w:r>
    </w:p>
    <w:p w:rsidR="00A16CB3" w:rsidRPr="00A16CB3" w:rsidRDefault="00A16CB3" w:rsidP="00A16CB3">
      <w:pPr>
        <w:numPr>
          <w:ilvl w:val="0"/>
          <w:numId w:val="2"/>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A16CB3">
        <w:rPr>
          <w:rFonts w:ascii="Verdana" w:eastAsia="Times New Roman" w:hAnsi="Verdana" w:cs="Times New Roman"/>
          <w:color w:val="1A1A1A"/>
          <w:kern w:val="0"/>
          <w:lang w:eastAsia="fr-FR"/>
          <w14:ligatures w14:val="none"/>
        </w:rPr>
        <w:t>Prise en charge de 5 € par ticket pour l’achat d’un ticket de 15 €</w:t>
      </w:r>
    </w:p>
    <w:p w:rsidR="00A16CB3" w:rsidRPr="00A16CB3" w:rsidRDefault="00A16CB3" w:rsidP="00A16CB3">
      <w:pPr>
        <w:shd w:val="clear" w:color="auto" w:fill="FFFFFF"/>
        <w:spacing w:after="180"/>
        <w:rPr>
          <w:rFonts w:ascii="Roboto" w:eastAsia="Times New Roman" w:hAnsi="Roboto" w:cs="Times New Roman"/>
          <w:color w:val="1A1A1A"/>
          <w:kern w:val="0"/>
          <w:lang w:eastAsia="fr-FR"/>
          <w14:ligatures w14:val="none"/>
        </w:rPr>
      </w:pPr>
      <w:r w:rsidRPr="00A16CB3">
        <w:rPr>
          <w:rFonts w:ascii="Verdana" w:eastAsia="Times New Roman" w:hAnsi="Verdana" w:cs="Times New Roman"/>
          <w:color w:val="1A1A1A"/>
          <w:kern w:val="0"/>
          <w:lang w:eastAsia="fr-FR"/>
          <w14:ligatures w14:val="none"/>
        </w:rPr>
        <w:t>Valeur faciale d’un ticket CESU : 15,00 € (Participation du CSE = 5 € par ticket, participation du salarié = 10 € par ticket)</w:t>
      </w:r>
    </w:p>
    <w:p w:rsidR="00A16CB3" w:rsidRPr="00A16CB3" w:rsidRDefault="00A16CB3" w:rsidP="00A16CB3">
      <w:pPr>
        <w:shd w:val="clear" w:color="auto" w:fill="FFFFFF"/>
        <w:spacing w:after="180"/>
        <w:rPr>
          <w:rFonts w:ascii="Roboto" w:eastAsia="Times New Roman" w:hAnsi="Roboto" w:cs="Times New Roman"/>
          <w:color w:val="1A1A1A"/>
          <w:kern w:val="0"/>
          <w:lang w:eastAsia="fr-FR"/>
          <w14:ligatures w14:val="none"/>
        </w:rPr>
      </w:pPr>
      <w:r w:rsidRPr="00A16CB3">
        <w:rPr>
          <w:rFonts w:ascii="Verdana" w:eastAsia="Times New Roman" w:hAnsi="Verdana" w:cs="Times New Roman"/>
          <w:b/>
          <w:bCs/>
          <w:color w:val="FF1212"/>
          <w:kern w:val="0"/>
          <w:sz w:val="28"/>
          <w:szCs w:val="28"/>
          <w:lang w:eastAsia="fr-FR"/>
          <w14:ligatures w14:val="none"/>
        </w:rPr>
        <w:t>Le paiement des chéquiers CESU s'effectue UNIQUEMENT par chèque bancaire.</w:t>
      </w:r>
    </w:p>
    <w:p w:rsidR="00A16CB3" w:rsidRPr="00A16CB3" w:rsidRDefault="00A16CB3" w:rsidP="00A16CB3">
      <w:pPr>
        <w:shd w:val="clear" w:color="auto" w:fill="FFFFFF"/>
        <w:spacing w:after="180"/>
        <w:rPr>
          <w:rFonts w:ascii="Roboto" w:eastAsia="Times New Roman" w:hAnsi="Roboto" w:cs="Times New Roman"/>
          <w:color w:val="1A1A1A"/>
          <w:kern w:val="0"/>
          <w:lang w:eastAsia="fr-FR"/>
          <w14:ligatures w14:val="none"/>
        </w:rPr>
      </w:pPr>
      <w:r w:rsidRPr="00A16CB3">
        <w:rPr>
          <w:rFonts w:ascii="Roboto" w:eastAsia="Times New Roman" w:hAnsi="Roboto" w:cs="Times New Roman"/>
          <w:color w:val="1A1A1A"/>
          <w:kern w:val="0"/>
          <w:lang w:eastAsia="fr-FR"/>
          <w14:ligatures w14:val="none"/>
        </w:rPr>
        <w:t> </w:t>
      </w:r>
    </w:p>
    <w:p w:rsidR="00A16CB3" w:rsidRPr="00A16CB3" w:rsidRDefault="00A16CB3" w:rsidP="00A16CB3">
      <w:pPr>
        <w:shd w:val="clear" w:color="auto" w:fill="FFFFFF"/>
        <w:spacing w:after="180"/>
        <w:rPr>
          <w:rFonts w:ascii="Roboto" w:eastAsia="Times New Roman" w:hAnsi="Roboto" w:cs="Times New Roman"/>
          <w:color w:val="1A1A1A"/>
          <w:kern w:val="0"/>
          <w:lang w:eastAsia="fr-FR"/>
          <w14:ligatures w14:val="none"/>
        </w:rPr>
      </w:pPr>
      <w:r w:rsidRPr="00A16CB3">
        <w:rPr>
          <w:rFonts w:ascii="Verdana" w:eastAsia="Times New Roman" w:hAnsi="Verdana" w:cs="Times New Roman"/>
          <w:color w:val="1A1A1A"/>
          <w:kern w:val="0"/>
          <w:lang w:eastAsia="fr-FR"/>
          <w14:ligatures w14:val="none"/>
        </w:rPr>
        <w:t>Vous pouvez commander jusqu’à 40 tickets CESU par année avec un minimum par commande de 5 tickets CESU.</w:t>
      </w:r>
    </w:p>
    <w:p w:rsidR="00A16CB3" w:rsidRDefault="00A16CB3" w:rsidP="00A16CB3">
      <w:pPr>
        <w:shd w:val="clear" w:color="auto" w:fill="FFFFFF"/>
        <w:spacing w:after="180"/>
        <w:rPr>
          <w:rFonts w:ascii="Verdana" w:eastAsia="Times New Roman" w:hAnsi="Verdana" w:cs="Times New Roman"/>
          <w:b/>
          <w:bCs/>
          <w:color w:val="FF1212"/>
          <w:kern w:val="0"/>
          <w:sz w:val="28"/>
          <w:szCs w:val="28"/>
          <w:lang w:eastAsia="fr-FR"/>
          <w14:ligatures w14:val="none"/>
        </w:rPr>
      </w:pPr>
      <w:r w:rsidRPr="00A16CB3">
        <w:rPr>
          <w:rFonts w:ascii="Verdana" w:eastAsia="Times New Roman" w:hAnsi="Verdana" w:cs="Times New Roman"/>
          <w:b/>
          <w:bCs/>
          <w:color w:val="FF1212"/>
          <w:kern w:val="0"/>
          <w:sz w:val="28"/>
          <w:szCs w:val="28"/>
          <w:lang w:eastAsia="fr-FR"/>
          <w14:ligatures w14:val="none"/>
        </w:rPr>
        <w:t xml:space="preserve">Les CESU sont valables sur l’année civile en cours, </w:t>
      </w:r>
      <w:proofErr w:type="gramStart"/>
      <w:r w:rsidRPr="00A16CB3">
        <w:rPr>
          <w:rFonts w:ascii="Verdana" w:eastAsia="Times New Roman" w:hAnsi="Verdana" w:cs="Times New Roman"/>
          <w:b/>
          <w:bCs/>
          <w:color w:val="FF1212"/>
          <w:kern w:val="0"/>
          <w:sz w:val="28"/>
          <w:szCs w:val="28"/>
          <w:lang w:eastAsia="fr-FR"/>
          <w14:ligatures w14:val="none"/>
        </w:rPr>
        <w:t>ils sont ni</w:t>
      </w:r>
      <w:proofErr w:type="gramEnd"/>
      <w:r w:rsidRPr="00A16CB3">
        <w:rPr>
          <w:rFonts w:ascii="Verdana" w:eastAsia="Times New Roman" w:hAnsi="Verdana" w:cs="Times New Roman"/>
          <w:b/>
          <w:bCs/>
          <w:color w:val="FF1212"/>
          <w:kern w:val="0"/>
          <w:sz w:val="28"/>
          <w:szCs w:val="28"/>
          <w:lang w:eastAsia="fr-FR"/>
          <w14:ligatures w14:val="none"/>
        </w:rPr>
        <w:t xml:space="preserve"> repris ni échangé.</w:t>
      </w:r>
    </w:p>
    <w:p w:rsidR="00A16CB3" w:rsidRDefault="00A16CB3" w:rsidP="00A16CB3">
      <w:pPr>
        <w:pStyle w:val="NormalWeb"/>
        <w:shd w:val="clear" w:color="auto" w:fill="FFFFFF"/>
        <w:spacing w:before="0" w:beforeAutospacing="0" w:after="180" w:afterAutospacing="0"/>
        <w:rPr>
          <w:rFonts w:ascii="Roboto" w:hAnsi="Roboto"/>
          <w:color w:val="1A1A1A"/>
        </w:rPr>
      </w:pPr>
      <w:r>
        <w:rPr>
          <w:rFonts w:ascii="Verdana" w:hAnsi="Verdana"/>
          <w:color w:val="1A1A1A"/>
        </w:rPr>
        <w:t>Toutes les opérations du CSE UES CRIT sont accessibles dans la limite du budget voté pour chaque opération.</w:t>
      </w:r>
    </w:p>
    <w:p w:rsidR="00A16CB3" w:rsidRDefault="00A16CB3" w:rsidP="00A16CB3">
      <w:pPr>
        <w:pStyle w:val="NormalWeb"/>
        <w:shd w:val="clear" w:color="auto" w:fill="FFFFFF"/>
        <w:spacing w:before="0" w:beforeAutospacing="0" w:after="180" w:afterAutospacing="0"/>
        <w:rPr>
          <w:rFonts w:ascii="Roboto" w:hAnsi="Roboto"/>
          <w:color w:val="1A1A1A"/>
        </w:rPr>
      </w:pPr>
      <w:r>
        <w:rPr>
          <w:rFonts w:ascii="Verdana" w:hAnsi="Verdana"/>
          <w:color w:val="1A1A1A"/>
        </w:rPr>
        <w:t> </w:t>
      </w:r>
    </w:p>
    <w:p w:rsidR="00A16CB3" w:rsidRDefault="00A16CB3" w:rsidP="00A16CB3">
      <w:pPr>
        <w:pStyle w:val="NormalWeb"/>
        <w:shd w:val="clear" w:color="auto" w:fill="FFFFFF"/>
        <w:spacing w:before="0" w:beforeAutospacing="0" w:after="180" w:afterAutospacing="0"/>
        <w:rPr>
          <w:rFonts w:ascii="Roboto" w:hAnsi="Roboto"/>
          <w:color w:val="1A1A1A"/>
        </w:rPr>
      </w:pPr>
      <w:r>
        <w:rPr>
          <w:rFonts w:ascii="Verdana" w:hAnsi="Verdana"/>
          <w:color w:val="1A1A1A"/>
        </w:rPr>
        <w:t>Pour toutes informations concernant l’utilisation, la gestion des CESU, contactez directement notre fournisseur au 0 821 610 610 (0,12€ TTC/ min) ou par Internet : </w:t>
      </w:r>
      <w:hyperlink r:id="rId5" w:tgtFrame="_blank" w:history="1">
        <w:r>
          <w:rPr>
            <w:rStyle w:val="Lienhypertexte"/>
            <w:rFonts w:ascii="Verdana" w:hAnsi="Verdana"/>
          </w:rPr>
          <w:t>www.cesu.urssaf.fr</w:t>
        </w:r>
      </w:hyperlink>
      <w:r>
        <w:rPr>
          <w:rFonts w:ascii="Verdana" w:hAnsi="Verdana"/>
          <w:color w:val="1A1A1A"/>
        </w:rPr>
        <w:t> ou </w:t>
      </w:r>
      <w:hyperlink r:id="rId6" w:tgtFrame="_blank" w:history="1">
        <w:r>
          <w:rPr>
            <w:rStyle w:val="Lienhypertexte"/>
            <w:rFonts w:ascii="Verdana" w:hAnsi="Verdana"/>
          </w:rPr>
          <w:t>www.cr-cesu.fr</w:t>
        </w:r>
      </w:hyperlink>
      <w:r>
        <w:rPr>
          <w:rFonts w:ascii="Verdana" w:hAnsi="Verdana"/>
          <w:color w:val="1A1A1A"/>
        </w:rPr>
        <w:t> </w:t>
      </w:r>
    </w:p>
    <w:p w:rsidR="00A16CB3" w:rsidRDefault="00A16CB3" w:rsidP="00A16CB3">
      <w:pPr>
        <w:pStyle w:val="NormalWeb"/>
        <w:shd w:val="clear" w:color="auto" w:fill="FFFFFF"/>
        <w:spacing w:before="0" w:beforeAutospacing="0" w:after="180" w:afterAutospacing="0"/>
        <w:rPr>
          <w:rFonts w:ascii="Roboto" w:hAnsi="Roboto"/>
          <w:color w:val="1A1A1A"/>
        </w:rPr>
      </w:pPr>
      <w:r>
        <w:rPr>
          <w:rFonts w:ascii="Verdana" w:hAnsi="Verdana"/>
          <w:color w:val="1A1A1A"/>
        </w:rPr>
        <w:t> </w:t>
      </w:r>
    </w:p>
    <w:p w:rsidR="00A16CB3" w:rsidRDefault="00A16CB3" w:rsidP="00A16CB3">
      <w:pPr>
        <w:pStyle w:val="NormalWeb"/>
        <w:shd w:val="clear" w:color="auto" w:fill="FFFFFF"/>
        <w:spacing w:before="0" w:beforeAutospacing="0" w:after="180" w:afterAutospacing="0"/>
        <w:rPr>
          <w:rFonts w:ascii="Roboto" w:hAnsi="Roboto"/>
          <w:color w:val="1A1A1A"/>
        </w:rPr>
      </w:pPr>
      <w:r>
        <w:rPr>
          <w:rFonts w:ascii="Verdana" w:hAnsi="Verdana"/>
          <w:color w:val="1A1A1A"/>
        </w:rPr>
        <w:lastRenderedPageBreak/>
        <w:t xml:space="preserve">Vos chéquiers de tickets CESU vous seront adressés à votre domicile, sous pli recommandé sous trois </w:t>
      </w:r>
      <w:proofErr w:type="gramStart"/>
      <w:r>
        <w:rPr>
          <w:rFonts w:ascii="Verdana" w:hAnsi="Verdana"/>
          <w:color w:val="1A1A1A"/>
        </w:rPr>
        <w:t>semaines )</w:t>
      </w:r>
      <w:proofErr w:type="gramEnd"/>
      <w:r>
        <w:rPr>
          <w:rFonts w:ascii="Verdana" w:hAnsi="Verdana"/>
          <w:color w:val="1A1A1A"/>
        </w:rPr>
        <w:t xml:space="preserve"> réception de votre paiement. </w:t>
      </w:r>
    </w:p>
    <w:p w:rsidR="00A16CB3" w:rsidRPr="00A16CB3" w:rsidRDefault="00A16CB3" w:rsidP="00A16CB3">
      <w:pPr>
        <w:shd w:val="clear" w:color="auto" w:fill="FFFFFF"/>
        <w:spacing w:after="180"/>
        <w:rPr>
          <w:rFonts w:ascii="Roboto" w:eastAsia="Times New Roman" w:hAnsi="Roboto" w:cs="Times New Roman"/>
          <w:color w:val="1A1A1A"/>
          <w:kern w:val="0"/>
          <w:lang w:eastAsia="fr-FR"/>
          <w14:ligatures w14:val="none"/>
        </w:rPr>
      </w:pPr>
    </w:p>
    <w:p w:rsidR="00A16CB3" w:rsidRPr="00A16CB3" w:rsidRDefault="00A16CB3" w:rsidP="00A16CB3">
      <w:pPr>
        <w:rPr>
          <w:rFonts w:ascii="Times New Roman" w:eastAsia="Times New Roman" w:hAnsi="Times New Roman" w:cs="Times New Roman"/>
          <w:kern w:val="0"/>
          <w:lang w:eastAsia="fr-FR"/>
          <w14:ligatures w14:val="none"/>
        </w:rPr>
      </w:pPr>
    </w:p>
    <w:p w:rsidR="00A16CB3" w:rsidRDefault="00A16CB3"/>
    <w:sectPr w:rsidR="00A16CB3" w:rsidSect="00BE029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B0E66"/>
    <w:multiLevelType w:val="multilevel"/>
    <w:tmpl w:val="0C16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D2062"/>
    <w:multiLevelType w:val="multilevel"/>
    <w:tmpl w:val="2950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5766512">
    <w:abstractNumId w:val="1"/>
  </w:num>
  <w:num w:numId="2" w16cid:durableId="95108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B3"/>
    <w:rsid w:val="00777935"/>
    <w:rsid w:val="00A16CB3"/>
    <w:rsid w:val="00A73F39"/>
    <w:rsid w:val="00BE0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F89A0F1"/>
  <w15:chartTrackingRefBased/>
  <w15:docId w15:val="{219B9582-7F8E-904D-9773-33311C5C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16CB3"/>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A16CB3"/>
    <w:rPr>
      <w:b/>
      <w:bCs/>
    </w:rPr>
  </w:style>
  <w:style w:type="character" w:styleId="Lienhypertexte">
    <w:name w:val="Hyperlink"/>
    <w:basedOn w:val="Policepardfaut"/>
    <w:uiPriority w:val="99"/>
    <w:semiHidden/>
    <w:unhideWhenUsed/>
    <w:rsid w:val="00A16C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267781">
      <w:bodyDiv w:val="1"/>
      <w:marLeft w:val="0"/>
      <w:marRight w:val="0"/>
      <w:marTop w:val="0"/>
      <w:marBottom w:val="0"/>
      <w:divBdr>
        <w:top w:val="none" w:sz="0" w:space="0" w:color="auto"/>
        <w:left w:val="none" w:sz="0" w:space="0" w:color="auto"/>
        <w:bottom w:val="none" w:sz="0" w:space="0" w:color="auto"/>
        <w:right w:val="none" w:sz="0" w:space="0" w:color="auto"/>
      </w:divBdr>
    </w:div>
    <w:div w:id="212699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cesu.fr/" TargetMode="External"/><Relationship Id="rId5" Type="http://schemas.openxmlformats.org/officeDocument/2006/relationships/hyperlink" Target="http://www.cesu.urssaf.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1427</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2026-02-17T15:18:00Z</dcterms:created>
  <dcterms:modified xsi:type="dcterms:W3CDTF">2026-02-17T15:20:00Z</dcterms:modified>
</cp:coreProperties>
</file>