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3F39" w:rsidRDefault="00A70AF7" w:rsidP="00A70AF7">
      <w:pPr>
        <w:jc w:val="center"/>
        <w:rPr>
          <w:rFonts w:ascii="Roboto" w:hAnsi="Roboto"/>
          <w:b/>
          <w:bCs/>
          <w:color w:val="1A1A1A"/>
          <w:sz w:val="53"/>
          <w:szCs w:val="53"/>
          <w:shd w:val="clear" w:color="auto" w:fill="FFFFFF"/>
        </w:rPr>
      </w:pPr>
      <w:r>
        <w:rPr>
          <w:rFonts w:ascii="Roboto" w:hAnsi="Roboto"/>
          <w:b/>
          <w:bCs/>
          <w:color w:val="1A1A1A"/>
          <w:sz w:val="53"/>
          <w:szCs w:val="53"/>
          <w:shd w:val="clear" w:color="auto" w:fill="FFFFFF"/>
        </w:rPr>
        <w:t>Naissance/Adoption</w:t>
      </w:r>
    </w:p>
    <w:p w:rsidR="00A70AF7" w:rsidRDefault="00A70AF7" w:rsidP="00A70AF7">
      <w:pPr>
        <w:shd w:val="clear" w:color="auto" w:fill="FFFFFF"/>
        <w:spacing w:after="150"/>
        <w:rPr>
          <w:rFonts w:ascii="Verdana" w:eastAsia="Times New Roman" w:hAnsi="Verdana" w:cs="Times New Roman"/>
          <w:color w:val="1A1A1A"/>
          <w:kern w:val="0"/>
          <w:lang w:eastAsia="fr-FR"/>
          <w14:ligatures w14:val="none"/>
        </w:rPr>
      </w:pP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A l'</w:t>
      </w:r>
      <w:proofErr w:type="spellStart"/>
      <w:r w:rsidRPr="00A70AF7">
        <w:rPr>
          <w:rFonts w:ascii="Verdana" w:eastAsia="Times New Roman" w:hAnsi="Verdana" w:cs="Times New Roman"/>
          <w:color w:val="1A1A1A"/>
          <w:kern w:val="0"/>
          <w:lang w:eastAsia="fr-FR"/>
          <w14:ligatures w14:val="none"/>
        </w:rPr>
        <w:t>occassion</w:t>
      </w:r>
      <w:proofErr w:type="spellEnd"/>
      <w:r w:rsidRPr="00A70AF7">
        <w:rPr>
          <w:rFonts w:ascii="Verdana" w:eastAsia="Times New Roman" w:hAnsi="Verdana" w:cs="Times New Roman"/>
          <w:color w:val="1A1A1A"/>
          <w:kern w:val="0"/>
          <w:lang w:eastAsia="fr-FR"/>
          <w14:ligatures w14:val="none"/>
        </w:rPr>
        <w:t xml:space="preserve"> de la naissance ou de l'adoption d'un enfant le CSE vous offre une carte cadeau de 40 €.</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Roboto" w:eastAsia="Times New Roman" w:hAnsi="Roboto" w:cs="Times New Roman"/>
          <w:color w:val="1A1A1A"/>
          <w:kern w:val="0"/>
          <w:lang w:eastAsia="fr-FR"/>
          <w14:ligatures w14:val="none"/>
        </w:rPr>
        <w:t> </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Verdana" w:eastAsia="Times New Roman" w:hAnsi="Verdana" w:cs="Times New Roman"/>
          <w:b/>
          <w:bCs/>
          <w:color w:val="1A1A1A"/>
          <w:kern w:val="0"/>
          <w:u w:val="single"/>
          <w:lang w:eastAsia="fr-FR"/>
          <w14:ligatures w14:val="none"/>
        </w:rPr>
        <w:t>Conditions d’ouvrant droit :</w:t>
      </w:r>
    </w:p>
    <w:p w:rsidR="00A70AF7" w:rsidRPr="00A70AF7" w:rsidRDefault="00A70AF7" w:rsidP="00A70AF7">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A70AF7" w:rsidRPr="00A70AF7" w:rsidRDefault="00A70AF7" w:rsidP="00A70AF7">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Roboto" w:eastAsia="Times New Roman" w:hAnsi="Roboto" w:cs="Times New Roman"/>
          <w:color w:val="1A1A1A"/>
          <w:kern w:val="0"/>
          <w:lang w:eastAsia="fr-FR"/>
          <w14:ligatures w14:val="none"/>
        </w:rPr>
        <w:t> </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Verdana" w:eastAsia="Times New Roman" w:hAnsi="Verdana" w:cs="Times New Roman"/>
          <w:b/>
          <w:bCs/>
          <w:color w:val="1A1A1A"/>
          <w:kern w:val="0"/>
          <w:u w:val="single"/>
          <w:lang w:eastAsia="fr-FR"/>
          <w14:ligatures w14:val="none"/>
        </w:rPr>
        <w:t>Justificatif</w:t>
      </w:r>
    </w:p>
    <w:p w:rsidR="00A70AF7" w:rsidRPr="00A70AF7" w:rsidRDefault="00A70AF7" w:rsidP="00A70AF7">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Acte de naissance ou acte d’adoption</w:t>
      </w:r>
    </w:p>
    <w:p w:rsidR="00A70AF7" w:rsidRPr="00A70AF7" w:rsidRDefault="00A70AF7" w:rsidP="00A70AF7">
      <w:pPr>
        <w:shd w:val="clear" w:color="auto" w:fill="FFFFFF"/>
        <w:spacing w:after="150"/>
        <w:rPr>
          <w:rFonts w:ascii="Roboto" w:eastAsia="Times New Roman" w:hAnsi="Roboto" w:cs="Times New Roman"/>
          <w:color w:val="1A1A1A"/>
          <w:kern w:val="0"/>
          <w:lang w:eastAsia="fr-FR"/>
          <w14:ligatures w14:val="none"/>
        </w:rPr>
      </w:pPr>
      <w:r w:rsidRPr="00A70AF7">
        <w:rPr>
          <w:rFonts w:ascii="Verdana" w:eastAsia="Times New Roman" w:hAnsi="Verdana" w:cs="Times New Roman"/>
          <w:b/>
          <w:bCs/>
          <w:color w:val="1A1A1A"/>
          <w:kern w:val="0"/>
          <w:u w:val="single"/>
          <w:lang w:eastAsia="fr-FR"/>
          <w14:ligatures w14:val="none"/>
        </w:rPr>
        <w:t>Quota</w:t>
      </w:r>
    </w:p>
    <w:p w:rsidR="00A70AF7" w:rsidRPr="00A70AF7" w:rsidRDefault="00A70AF7" w:rsidP="00A70AF7">
      <w:pPr>
        <w:numPr>
          <w:ilvl w:val="0"/>
          <w:numId w:val="3"/>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1 carte cadeau de 40 € par enfant né dans l’année civile en cours.</w:t>
      </w:r>
    </w:p>
    <w:p w:rsidR="00A70AF7" w:rsidRPr="00A70AF7" w:rsidRDefault="00A70AF7" w:rsidP="00A70AF7">
      <w:pPr>
        <w:numPr>
          <w:ilvl w:val="0"/>
          <w:numId w:val="3"/>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La demande de carte cadeau auprès du CSE doit être effectuée dans </w:t>
      </w:r>
      <w:r w:rsidRPr="00A70AF7">
        <w:rPr>
          <w:rFonts w:ascii="Verdana" w:eastAsia="Times New Roman" w:hAnsi="Verdana" w:cs="Times New Roman"/>
          <w:b/>
          <w:bCs/>
          <w:color w:val="1A1A1A"/>
          <w:kern w:val="0"/>
          <w:u w:val="single"/>
          <w:lang w:eastAsia="fr-FR"/>
          <w14:ligatures w14:val="none"/>
        </w:rPr>
        <w:t>les 2 mois maximum après l’événement</w:t>
      </w:r>
    </w:p>
    <w:p w:rsidR="00A70AF7" w:rsidRPr="00A70AF7" w:rsidRDefault="00A70AF7" w:rsidP="00A70AF7">
      <w:pPr>
        <w:shd w:val="clear" w:color="auto" w:fill="FFFFFF"/>
        <w:spacing w:before="100" w:beforeAutospacing="1" w:after="100" w:afterAutospacing="1"/>
        <w:ind w:left="720"/>
        <w:rPr>
          <w:rFonts w:ascii="Verdana" w:eastAsia="Times New Roman" w:hAnsi="Verdana" w:cs="Times New Roman"/>
          <w:color w:val="1A1A1A"/>
          <w:kern w:val="0"/>
          <w:lang w:eastAsia="fr-FR"/>
          <w14:ligatures w14:val="none"/>
        </w:rPr>
      </w:pPr>
      <w:r w:rsidRPr="00A70AF7">
        <w:rPr>
          <w:rFonts w:ascii="Verdana" w:eastAsia="Times New Roman" w:hAnsi="Verdana" w:cs="Times New Roman"/>
          <w:b/>
          <w:bCs/>
          <w:color w:val="000000"/>
          <w:kern w:val="0"/>
          <w:sz w:val="28"/>
          <w:szCs w:val="28"/>
          <w:lang w:eastAsia="fr-FR"/>
          <w14:ligatures w14:val="none"/>
        </w:rPr>
        <w:t>Procédure de commande :</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proofErr w:type="spellStart"/>
      <w:r w:rsidRPr="00A70AF7">
        <w:rPr>
          <w:rFonts w:ascii="Verdana" w:eastAsia="Times New Roman" w:hAnsi="Verdana" w:cs="Times New Roman"/>
          <w:b/>
          <w:bCs/>
          <w:color w:val="2DC26B"/>
          <w:kern w:val="0"/>
          <w:sz w:val="28"/>
          <w:szCs w:val="28"/>
          <w:u w:val="single"/>
          <w:lang w:eastAsia="fr-FR"/>
          <w14:ligatures w14:val="none"/>
        </w:rPr>
        <w:t>Etape</w:t>
      </w:r>
      <w:proofErr w:type="spellEnd"/>
      <w:r w:rsidRPr="00A70AF7">
        <w:rPr>
          <w:rFonts w:ascii="Verdana" w:eastAsia="Times New Roman" w:hAnsi="Verdana" w:cs="Times New Roman"/>
          <w:b/>
          <w:bCs/>
          <w:color w:val="2DC26B"/>
          <w:kern w:val="0"/>
          <w:sz w:val="28"/>
          <w:szCs w:val="28"/>
          <w:u w:val="single"/>
          <w:lang w:eastAsia="fr-FR"/>
          <w14:ligatures w14:val="none"/>
        </w:rPr>
        <w:t xml:space="preserve"> 1 </w:t>
      </w:r>
      <w:r w:rsidRPr="00A70AF7">
        <w:rPr>
          <w:rFonts w:ascii="Verdana" w:eastAsia="Times New Roman" w:hAnsi="Verdana" w:cs="Times New Roman"/>
          <w:color w:val="000000"/>
          <w:kern w:val="0"/>
          <w:sz w:val="28"/>
          <w:szCs w:val="28"/>
          <w:lang w:eastAsia="fr-FR"/>
          <w14:ligatures w14:val="none"/>
        </w:rPr>
        <w:t>: Téléchargez l'Acte de naissance /l'Acte d'adoption dans votre espace personnel.</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proofErr w:type="spellStart"/>
      <w:r w:rsidRPr="00A70AF7">
        <w:rPr>
          <w:rFonts w:ascii="Verdana" w:eastAsia="Times New Roman" w:hAnsi="Verdana" w:cs="Times New Roman"/>
          <w:b/>
          <w:bCs/>
          <w:color w:val="2DC26B"/>
          <w:kern w:val="0"/>
          <w:sz w:val="28"/>
          <w:szCs w:val="28"/>
          <w:u w:val="single"/>
          <w:lang w:eastAsia="fr-FR"/>
          <w14:ligatures w14:val="none"/>
        </w:rPr>
        <w:t>Etape</w:t>
      </w:r>
      <w:proofErr w:type="spellEnd"/>
      <w:r w:rsidRPr="00A70AF7">
        <w:rPr>
          <w:rFonts w:ascii="Verdana" w:eastAsia="Times New Roman" w:hAnsi="Verdana" w:cs="Times New Roman"/>
          <w:b/>
          <w:bCs/>
          <w:color w:val="2DC26B"/>
          <w:kern w:val="0"/>
          <w:sz w:val="28"/>
          <w:szCs w:val="28"/>
          <w:u w:val="single"/>
          <w:lang w:eastAsia="fr-FR"/>
          <w14:ligatures w14:val="none"/>
        </w:rPr>
        <w:t xml:space="preserve"> 2</w:t>
      </w:r>
      <w:r w:rsidRPr="00A70AF7">
        <w:rPr>
          <w:rFonts w:ascii="Verdana" w:eastAsia="Times New Roman" w:hAnsi="Verdana" w:cs="Times New Roman"/>
          <w:color w:val="000000"/>
          <w:kern w:val="0"/>
          <w:sz w:val="28"/>
          <w:szCs w:val="28"/>
          <w:lang w:eastAsia="fr-FR"/>
          <w14:ligatures w14:val="none"/>
        </w:rPr>
        <w:t> : Le CSE valide l'acte de naissance/Adoption sous 24 à 48 heures hors week-end. Les justificatifs déposés/téléchargés les samedis et dimanches seront traités à partir du lundi suivant et ceux sous 48 heures maximum.</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000000"/>
          <w:kern w:val="0"/>
          <w:sz w:val="28"/>
          <w:szCs w:val="28"/>
          <w:lang w:eastAsia="fr-FR"/>
          <w14:ligatures w14:val="none"/>
        </w:rPr>
        <w:t>Le CSE vous transmet un e-mail de confirmation vous invitant à finaliser votre commande en ligne. </w:t>
      </w:r>
      <w:r w:rsidRPr="00A70AF7">
        <w:rPr>
          <w:rFonts w:ascii="Verdana" w:eastAsia="Times New Roman" w:hAnsi="Verdana" w:cs="Times New Roman"/>
          <w:i/>
          <w:iCs/>
          <w:color w:val="000000"/>
          <w:kern w:val="0"/>
          <w:sz w:val="28"/>
          <w:szCs w:val="28"/>
          <w:lang w:eastAsia="fr-FR"/>
          <w14:ligatures w14:val="none"/>
        </w:rPr>
        <w:t>(Pensez à vérifier vos spams ou indésirables)</w:t>
      </w:r>
      <w:r w:rsidRPr="00A70AF7">
        <w:rPr>
          <w:rFonts w:ascii="Verdana" w:eastAsia="Times New Roman" w:hAnsi="Verdana" w:cs="Times New Roman"/>
          <w:color w:val="000000"/>
          <w:kern w:val="0"/>
          <w:sz w:val="28"/>
          <w:szCs w:val="28"/>
          <w:lang w:eastAsia="fr-FR"/>
          <w14:ligatures w14:val="none"/>
        </w:rPr>
        <w:t>.</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proofErr w:type="spellStart"/>
      <w:r w:rsidRPr="00A70AF7">
        <w:rPr>
          <w:rFonts w:ascii="Verdana" w:eastAsia="Times New Roman" w:hAnsi="Verdana" w:cs="Times New Roman"/>
          <w:b/>
          <w:bCs/>
          <w:color w:val="2DC26B"/>
          <w:kern w:val="0"/>
          <w:sz w:val="28"/>
          <w:szCs w:val="28"/>
          <w:u w:val="single"/>
          <w:lang w:eastAsia="fr-FR"/>
          <w14:ligatures w14:val="none"/>
        </w:rPr>
        <w:t>Etape</w:t>
      </w:r>
      <w:proofErr w:type="spellEnd"/>
      <w:r w:rsidRPr="00A70AF7">
        <w:rPr>
          <w:rFonts w:ascii="Verdana" w:eastAsia="Times New Roman" w:hAnsi="Verdana" w:cs="Times New Roman"/>
          <w:b/>
          <w:bCs/>
          <w:color w:val="2DC26B"/>
          <w:kern w:val="0"/>
          <w:sz w:val="28"/>
          <w:szCs w:val="28"/>
          <w:u w:val="single"/>
          <w:lang w:eastAsia="fr-FR"/>
          <w14:ligatures w14:val="none"/>
        </w:rPr>
        <w:t xml:space="preserve"> 3</w:t>
      </w:r>
      <w:r w:rsidRPr="00A70AF7">
        <w:rPr>
          <w:rFonts w:ascii="Verdana" w:eastAsia="Times New Roman" w:hAnsi="Verdana" w:cs="Times New Roman"/>
          <w:color w:val="000000"/>
          <w:kern w:val="0"/>
          <w:sz w:val="28"/>
          <w:szCs w:val="28"/>
          <w:lang w:eastAsia="fr-FR"/>
          <w14:ligatures w14:val="none"/>
        </w:rPr>
        <w:t> : Commandez votre carte cadeau en ligne en cliquant sur le lien ci-dessous.</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000000"/>
          <w:kern w:val="0"/>
          <w:lang w:eastAsia="fr-FR"/>
          <w14:ligatures w14:val="none"/>
        </w:rPr>
        <w:t> </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lastRenderedPageBreak/>
        <w:t>La carte cadeau vous sera expédiée sous une quinzaine de jours à réception de votre dossier.</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En cas de naissance multiple, faire une demande par enfant.</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 </w:t>
      </w:r>
    </w:p>
    <w:p w:rsidR="00A70AF7" w:rsidRPr="00A70AF7" w:rsidRDefault="00A70AF7" w:rsidP="00A70AF7">
      <w:pPr>
        <w:pStyle w:val="Paragraphedeliste"/>
        <w:numPr>
          <w:ilvl w:val="0"/>
          <w:numId w:val="3"/>
        </w:numPr>
        <w:shd w:val="clear" w:color="auto" w:fill="FFFFFF"/>
        <w:spacing w:after="180"/>
        <w:rPr>
          <w:rFonts w:ascii="Roboto" w:eastAsia="Times New Roman" w:hAnsi="Roboto" w:cs="Times New Roman"/>
          <w:color w:val="1A1A1A"/>
          <w:kern w:val="0"/>
          <w:lang w:eastAsia="fr-FR"/>
          <w14:ligatures w14:val="none"/>
        </w:rPr>
      </w:pPr>
      <w:r w:rsidRPr="00A70AF7">
        <w:rPr>
          <w:rFonts w:ascii="Verdana" w:eastAsia="Times New Roman" w:hAnsi="Verdana" w:cs="Times New Roman"/>
          <w:color w:val="1A1A1A"/>
          <w:kern w:val="0"/>
          <w:lang w:eastAsia="fr-FR"/>
          <w14:ligatures w14:val="none"/>
        </w:rPr>
        <w:t>Toutes les opérations du CSE UES CRIT sont accessibles dans la limite du budget voté pour chaque opération.</w:t>
      </w:r>
    </w:p>
    <w:p w:rsidR="00A70AF7" w:rsidRPr="00A70AF7" w:rsidRDefault="00A70AF7" w:rsidP="00A70AF7">
      <w:pPr>
        <w:pStyle w:val="Paragraphedeliste"/>
        <w:numPr>
          <w:ilvl w:val="0"/>
          <w:numId w:val="3"/>
        </w:numPr>
        <w:rPr>
          <w:rFonts w:ascii="Times New Roman" w:eastAsia="Times New Roman" w:hAnsi="Times New Roman" w:cs="Times New Roman"/>
          <w:kern w:val="0"/>
          <w:lang w:eastAsia="fr-FR"/>
          <w14:ligatures w14:val="none"/>
        </w:rPr>
      </w:pPr>
    </w:p>
    <w:p w:rsidR="00A70AF7" w:rsidRPr="00A70AF7" w:rsidRDefault="00A70AF7" w:rsidP="00A70AF7">
      <w:pPr>
        <w:shd w:val="clear" w:color="auto" w:fill="FFFFFF"/>
        <w:spacing w:before="100" w:beforeAutospacing="1" w:after="100" w:afterAutospacing="1"/>
        <w:ind w:left="720"/>
        <w:rPr>
          <w:rFonts w:ascii="Verdana" w:eastAsia="Times New Roman" w:hAnsi="Verdana" w:cs="Times New Roman"/>
          <w:color w:val="1A1A1A"/>
          <w:kern w:val="0"/>
          <w:lang w:eastAsia="fr-FR"/>
          <w14:ligatures w14:val="none"/>
        </w:rPr>
      </w:pPr>
    </w:p>
    <w:p w:rsidR="00A70AF7" w:rsidRDefault="00A70AF7" w:rsidP="00A70AF7"/>
    <w:sectPr w:rsidR="00A70AF7"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743E"/>
    <w:multiLevelType w:val="multilevel"/>
    <w:tmpl w:val="6DBC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C661C"/>
    <w:multiLevelType w:val="multilevel"/>
    <w:tmpl w:val="131A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F7498"/>
    <w:multiLevelType w:val="multilevel"/>
    <w:tmpl w:val="5FD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201211">
    <w:abstractNumId w:val="1"/>
  </w:num>
  <w:num w:numId="2" w16cid:durableId="197394572">
    <w:abstractNumId w:val="2"/>
  </w:num>
  <w:num w:numId="3" w16cid:durableId="195759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F7"/>
    <w:rsid w:val="00777935"/>
    <w:rsid w:val="00A70AF7"/>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004F2F"/>
  <w15:chartTrackingRefBased/>
  <w15:docId w15:val="{F2B5403B-206D-3342-8A7C-F9B27CD7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70AF7"/>
    <w:rPr>
      <w:b/>
      <w:bCs/>
    </w:rPr>
  </w:style>
  <w:style w:type="paragraph" w:styleId="NormalWeb">
    <w:name w:val="Normal (Web)"/>
    <w:basedOn w:val="Normal"/>
    <w:uiPriority w:val="99"/>
    <w:semiHidden/>
    <w:unhideWhenUsed/>
    <w:rsid w:val="00A70AF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A70AF7"/>
    <w:rPr>
      <w:i/>
      <w:iCs/>
    </w:rPr>
  </w:style>
  <w:style w:type="paragraph" w:styleId="Paragraphedeliste">
    <w:name w:val="List Paragraph"/>
    <w:basedOn w:val="Normal"/>
    <w:uiPriority w:val="34"/>
    <w:qFormat/>
    <w:rsid w:val="00A70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0748">
      <w:bodyDiv w:val="1"/>
      <w:marLeft w:val="0"/>
      <w:marRight w:val="0"/>
      <w:marTop w:val="0"/>
      <w:marBottom w:val="0"/>
      <w:divBdr>
        <w:top w:val="none" w:sz="0" w:space="0" w:color="auto"/>
        <w:left w:val="none" w:sz="0" w:space="0" w:color="auto"/>
        <w:bottom w:val="none" w:sz="0" w:space="0" w:color="auto"/>
        <w:right w:val="none" w:sz="0" w:space="0" w:color="auto"/>
      </w:divBdr>
    </w:div>
    <w:div w:id="16330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2026-02-17T15:20:00Z</dcterms:created>
  <dcterms:modified xsi:type="dcterms:W3CDTF">2026-02-17T15:22:00Z</dcterms:modified>
</cp:coreProperties>
</file>